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15" w:rsidRPr="00E844FB" w:rsidRDefault="00503D15" w:rsidP="00503D1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Тыңдаушылардың өздік жұмысын орындауға әдістемелік нұсқаулар</w:t>
      </w:r>
    </w:p>
    <w:p w:rsidR="00503D15" w:rsidRPr="00E844FB" w:rsidRDefault="00503D15" w:rsidP="00503D1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C249A7" w:rsidRDefault="00503D15" w:rsidP="00C249A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Тапсырмаларды беру әрбір модульді бастағанда жүзеге асырылады. ТӨЖ оқытушыға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>О</w:t>
      </w:r>
      <w:r w:rsidR="00FF1EAB">
        <w:rPr>
          <w:rFonts w:ascii="Times New Roman" w:hAnsi="Times New Roman" w:cs="Times New Roman"/>
          <w:sz w:val="24"/>
          <w:szCs w:val="24"/>
          <w:lang w:val="kk-KZ"/>
        </w:rPr>
        <w:t>Б</w:t>
      </w:r>
      <w:bookmarkStart w:id="0" w:name="_GoBack"/>
      <w:bookmarkEnd w:id="0"/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ӨЖ  кестесі бойынша белгіленген аптада тапсырылады. Өз бетінше дайындақ уақыты –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модульді оқыту кезеңі болып табылады. Тыңдаушылар үшін маңызды әдебиеттер тізімі берілген.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Есеп беру формасы ретінде өткен тақырыптар бойынша жеке әңгімелесу, ТӨЖ құрамында енген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>мәтінді, жаттығу жұмыстары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 xml:space="preserve">  тексеріледі. </w:t>
      </w:r>
      <w:r w:rsidR="00C249A7" w:rsidRPr="00C249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>Биология курсында   сурет бойынша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 xml:space="preserve"> шағын </w:t>
      </w:r>
    </w:p>
    <w:p w:rsidR="00C249A7" w:rsidRDefault="00C249A7" w:rsidP="00C249A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мәтін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дайындау,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берілген тақырыптың мазмұнын айту немесе конспекті жасау </w:t>
      </w:r>
    </w:p>
    <w:p w:rsidR="00503D15" w:rsidRPr="00E844FB" w:rsidRDefault="00C249A7" w:rsidP="00C249A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ТӨЖ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тапсырмаларын беру кезінде оқытушы тыңдаушыны 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мазмұнында көрсетілгендей бағалау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>критерийімен таныстырады. Орындалған жұмыс О</w:t>
      </w:r>
      <w:r w:rsidR="00FF1EA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ӨЖ уақытында тапсырылуы тиіс, егер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уақытында тапсырылмаса 50% айып ретінде балы азайтылады. Тиісті әдебиет беріледі. Әр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тапсырманы тапсыру жұмыс түріне байланысты: жазбаша, ауызша болады. 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249A7" w:rsidRDefault="00503D15" w:rsidP="00C249A7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1-О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C249A7" w:rsidRDefault="00503D15" w:rsidP="00C249A7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>ҚР-ның  Қызыл Кітабына  енген тірі организмдер</w:t>
      </w:r>
    </w:p>
    <w:p w:rsidR="00503D15" w:rsidRPr="00E844FB" w:rsidRDefault="00503D15" w:rsidP="00C249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249A7">
        <w:rPr>
          <w:rFonts w:ascii="Times New Roman" w:hAnsi="Times New Roman" w:cs="Times New Roman"/>
          <w:sz w:val="24"/>
          <w:szCs w:val="24"/>
          <w:lang w:val="kk-KZ"/>
        </w:rPr>
        <w:t>ҚР-ның  Қызыл Кітабына  енген тірі организмдер  турылы  білу,  түрлердің атын атай алу.</w:t>
      </w:r>
    </w:p>
    <w:p w:rsidR="00C249A7" w:rsidRDefault="00503D15" w:rsidP="00503D15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Тыңдаушыны</w:t>
      </w:r>
      <w:r w:rsidR="00C249A7">
        <w:rPr>
          <w:rFonts w:ascii="Times New Roman" w:hAnsi="Times New Roman" w:cs="Times New Roman"/>
          <w:bCs/>
          <w:sz w:val="24"/>
          <w:szCs w:val="24"/>
          <w:lang w:val="kk-KZ"/>
        </w:rPr>
        <w:t>лар  сұрақтарға жауап береді, суретпен,</w:t>
      </w:r>
    </w:p>
    <w:p w:rsidR="00503D15" w:rsidRPr="00E844FB" w:rsidRDefault="00C249A7" w:rsidP="00503D15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оқулық мәтінімен жұмыс жасалады.</w:t>
      </w:r>
    </w:p>
    <w:p w:rsidR="00503D15" w:rsidRPr="00E844FB" w:rsidRDefault="00503D15" w:rsidP="00503D15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3-аптасында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2442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2-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0C382A">
        <w:rPr>
          <w:rFonts w:ascii="Times New Roman" w:hAnsi="Times New Roman" w:cs="Times New Roman"/>
          <w:sz w:val="24"/>
          <w:szCs w:val="24"/>
          <w:lang w:val="kk-KZ"/>
        </w:rPr>
        <w:t>Өттің майларды  эмульгациялауы.</w:t>
      </w: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C382A">
        <w:rPr>
          <w:rFonts w:ascii="Times New Roman" w:hAnsi="Times New Roman" w:cs="Times New Roman"/>
          <w:sz w:val="24"/>
          <w:szCs w:val="24"/>
          <w:lang w:val="kk-KZ"/>
        </w:rPr>
        <w:t>Өт,  оның  құрылысы,  организмдегі орны мен қызметі  туралы білуі  тиіс.</w:t>
      </w:r>
    </w:p>
    <w:p w:rsidR="00503D15" w:rsidRPr="000C382A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  <w:r w:rsidRPr="000C382A">
        <w:rPr>
          <w:rFonts w:ascii="Times New Roman" w:hAnsi="Times New Roman" w:cs="Times New Roman"/>
          <w:bCs/>
          <w:sz w:val="24"/>
          <w:szCs w:val="24"/>
          <w:lang w:val="kk-KZ"/>
        </w:rPr>
        <w:t>тыңдаушылар</w:t>
      </w:r>
      <w:r w:rsidR="000C382A" w:rsidRPr="000C38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өттің  көлемі, қызметі,  организмдегі орны,  ас қорытудағы ролі  туралы айтуы керек.</w:t>
      </w:r>
    </w:p>
    <w:p w:rsidR="00503D15" w:rsidRPr="00E844FB" w:rsidRDefault="00503D15" w:rsidP="00503D15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5-аптасында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A617E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3-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044461">
        <w:rPr>
          <w:rFonts w:ascii="Times New Roman" w:hAnsi="Times New Roman" w:cs="Times New Roman"/>
          <w:sz w:val="24"/>
          <w:szCs w:val="24"/>
          <w:lang w:val="kk-KZ"/>
        </w:rPr>
        <w:t>Бөліп шығару жүйесінің гигиенасы.</w:t>
      </w: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76C13">
        <w:rPr>
          <w:rFonts w:ascii="Times New Roman" w:hAnsi="Times New Roman" w:cs="Times New Roman"/>
          <w:sz w:val="24"/>
          <w:szCs w:val="24"/>
          <w:lang w:val="kk-KZ"/>
        </w:rPr>
        <w:t xml:space="preserve">Бөліп шығару жүйесіне жататын мүшелер,  олардың қызметі мен  құрылысын </w:t>
      </w:r>
      <w:r w:rsidR="00BF74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меңгеру.</w:t>
      </w: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  <w:r w:rsidR="007C7A94">
        <w:rPr>
          <w:rFonts w:ascii="Times New Roman" w:hAnsi="Times New Roman" w:cs="Times New Roman"/>
          <w:sz w:val="24"/>
          <w:szCs w:val="24"/>
          <w:lang w:val="kk-KZ"/>
        </w:rPr>
        <w:t>Бөлім шығару  жүесінің құрылысын жүйелі түрде ауйтып беруі керек.  Сұрақтарға жауап беруі ұсынылады.</w:t>
      </w:r>
    </w:p>
    <w:p w:rsidR="00503D15" w:rsidRPr="00E844FB" w:rsidRDefault="00503D15" w:rsidP="00503D15">
      <w:pPr>
        <w:tabs>
          <w:tab w:val="left" w:pos="9000"/>
        </w:tabs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7-аптасында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A617E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503D15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4-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="003F539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>Орындау бойынша кеңестер беру (Тірек-қимыл жүйесінің гигиенасы)</w:t>
      </w: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мақсаты: </w:t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>Тірек-қимыл жүйесі ауруларының алдын  алу ережелерін білу.</w:t>
      </w:r>
    </w:p>
    <w:p w:rsidR="007D13AC" w:rsidRDefault="00503D15" w:rsidP="00503D15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топтағы тыңдаушыларға </w:t>
      </w:r>
      <w:r w:rsidR="007D13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тірек-қимыл жүйесінің </w:t>
      </w:r>
    </w:p>
    <w:p w:rsidR="007D13AC" w:rsidRDefault="007D13AC" w:rsidP="00503D15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гигиенасы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туралы  </w:t>
      </w:r>
      <w:r w:rsidR="00503D15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конспекті жасау тапсырмаға юберіледі және осы</w:t>
      </w:r>
    </w:p>
    <w:p w:rsidR="007D13AC" w:rsidRDefault="00503D15" w:rsidP="00503D15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дайындаған конспектісін ауызша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  <w:t>баяндайды онан соң соңынан</w:t>
      </w:r>
    </w:p>
    <w:p w:rsidR="00503D15" w:rsidRPr="00E844FB" w:rsidRDefault="00503D15" w:rsidP="00503D15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қойылған сұрақтарға жауап беруі керек.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</w:p>
    <w:p w:rsidR="00503D15" w:rsidRPr="00E844FB" w:rsidRDefault="00503D15" w:rsidP="00503D15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9-аптасында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F542F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503D15">
      <w:pPr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5-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85231">
        <w:rPr>
          <w:rFonts w:ascii="Times New Roman" w:hAnsi="Times New Roman" w:cs="Times New Roman"/>
          <w:sz w:val="24"/>
          <w:szCs w:val="24"/>
          <w:lang w:val="kk-KZ"/>
        </w:rPr>
        <w:t xml:space="preserve">Сапалы  білім </w:t>
      </w:r>
    </w:p>
    <w:p w:rsidR="00503D15" w:rsidRPr="00E844FB" w:rsidRDefault="00503D15" w:rsidP="00503D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58523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биологиялық негізгі терминдерді</w:t>
      </w:r>
      <w:r w:rsidR="005852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меңгерту</w:t>
      </w:r>
    </w:p>
    <w:p w:rsidR="00503D15" w:rsidRDefault="00503D15" w:rsidP="00503D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6DF3">
        <w:rPr>
          <w:rFonts w:ascii="Times New Roman" w:hAnsi="Times New Roman" w:cs="Times New Roman"/>
          <w:sz w:val="24"/>
          <w:szCs w:val="24"/>
          <w:lang w:val="kk-KZ"/>
        </w:rPr>
        <w:t>биологиялық терминдерді,  олардың мағынасын  сұрау,  жауаптарын талқылау,  мазмұнын түсіндіру.</w:t>
      </w:r>
    </w:p>
    <w:p w:rsidR="008B6AB3" w:rsidRPr="00E844FB" w:rsidRDefault="008B6AB3" w:rsidP="008B6AB3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-аптасында</w:t>
      </w: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B6AB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503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503D1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6-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462D02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0B79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62D02">
        <w:rPr>
          <w:rFonts w:ascii="Times New Roman" w:hAnsi="Times New Roman" w:cs="Times New Roman"/>
          <w:sz w:val="24"/>
          <w:szCs w:val="24"/>
          <w:lang w:val="kk-KZ"/>
        </w:rPr>
        <w:t>орындау бойынша кеңестер(Адам хромасомасы,  құрылысы,  организмдегі ролі).</w:t>
      </w:r>
    </w:p>
    <w:p w:rsidR="00503D15" w:rsidRPr="00E844FB" w:rsidRDefault="00503D15" w:rsidP="000B795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462D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Хромасома,  оның  организмдегі қызметін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462D02" w:rsidRDefault="00503D15" w:rsidP="000B7959">
      <w:pPr>
        <w:spacing w:after="0" w:line="240" w:lineRule="auto"/>
        <w:ind w:left="-993" w:firstLine="993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тыңдаушылар берілген әдебиеттер н</w:t>
      </w:r>
      <w:r w:rsidR="00462D02">
        <w:rPr>
          <w:rFonts w:ascii="Times New Roman" w:hAnsi="Times New Roman" w:cs="Times New Roman"/>
          <w:sz w:val="24"/>
          <w:szCs w:val="24"/>
          <w:lang w:val="kk-KZ"/>
        </w:rPr>
        <w:t xml:space="preserve">егізінде  хромасома </w:t>
      </w:r>
    </w:p>
    <w:p w:rsidR="00462D02" w:rsidRDefault="00462D02" w:rsidP="000B7959">
      <w:pPr>
        <w:spacing w:after="0" w:line="240" w:lineRule="auto"/>
        <w:ind w:left="-993" w:firstLine="993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тақырыбын </w:t>
      </w:r>
      <w:r w:rsidR="00503D1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жан-жақтылы оқып келіп, ауызша баяндауы керек </w:t>
      </w:r>
    </w:p>
    <w:p w:rsidR="00503D15" w:rsidRPr="00E844FB" w:rsidRDefault="00503D15" w:rsidP="000B7959">
      <w:pPr>
        <w:spacing w:after="0" w:line="240" w:lineRule="auto"/>
        <w:ind w:left="-993" w:firstLine="993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  <w:t>қойылған сұрақтарға жауап беруі керек.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13-аптасында</w:t>
      </w: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8B6AB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B407D2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-</w:t>
      </w:r>
      <w:r w:rsidR="00824423" w:rsidRP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8244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824423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503D15" w:rsidRPr="00E844FB" w:rsidRDefault="00503D15" w:rsidP="000B7959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D15" w:rsidRPr="00E844FB" w:rsidRDefault="00503D15" w:rsidP="000B795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7461B8">
        <w:rPr>
          <w:rFonts w:ascii="Times New Roman" w:hAnsi="Times New Roman" w:cs="Times New Roman"/>
          <w:bCs/>
          <w:sz w:val="24"/>
          <w:szCs w:val="24"/>
          <w:lang w:val="kk-KZ"/>
        </w:rPr>
        <w:t>орындау бойынша кеңес беру(Онтогенез)</w:t>
      </w:r>
    </w:p>
    <w:p w:rsidR="00503D15" w:rsidRPr="00E844FB" w:rsidRDefault="00503D15" w:rsidP="000B795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="007461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Онтогенез,  оның құбылысын 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жүйелі түрде меңгерту.</w:t>
      </w:r>
    </w:p>
    <w:p w:rsidR="007461B8" w:rsidRDefault="00503D15" w:rsidP="000B7959">
      <w:pPr>
        <w:pStyle w:val="a5"/>
        <w:spacing w:after="0" w:line="240" w:lineRule="auto"/>
        <w:ind w:left="-993" w:firstLine="993"/>
        <w:rPr>
          <w:rFonts w:ascii="Times New Roman" w:hAnsi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 берілген әдебиеттер негізінде оқып келіп ауызша</w:t>
      </w:r>
    </w:p>
    <w:p w:rsidR="007461B8" w:rsidRDefault="00503D15" w:rsidP="000B7959">
      <w:pPr>
        <w:pStyle w:val="a5"/>
        <w:spacing w:after="0" w:line="240" w:lineRule="auto"/>
        <w:ind w:left="-993" w:firstLine="993"/>
        <w:rPr>
          <w:rFonts w:ascii="Times New Roman" w:hAnsi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 баяндап 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тапсырады және қосымша қойылған сұрақтарға жауап </w:t>
      </w:r>
    </w:p>
    <w:p w:rsidR="00503D15" w:rsidRPr="00E844FB" w:rsidRDefault="00503D15" w:rsidP="000B7959">
      <w:pPr>
        <w:pStyle w:val="a5"/>
        <w:spacing w:after="0" w:line="240" w:lineRule="auto"/>
        <w:ind w:left="-993" w:firstLine="993"/>
        <w:rPr>
          <w:rFonts w:ascii="Times New Roman" w:hAnsi="Times New Roman"/>
          <w:sz w:val="24"/>
          <w:szCs w:val="24"/>
          <w:lang w:val="kk-KZ"/>
        </w:rPr>
      </w:pPr>
      <w:r w:rsidRPr="00E844FB">
        <w:rPr>
          <w:rFonts w:ascii="Times New Roman" w:hAnsi="Times New Roman"/>
          <w:bCs/>
          <w:sz w:val="24"/>
          <w:szCs w:val="24"/>
          <w:lang w:val="kk-KZ"/>
        </w:rPr>
        <w:t xml:space="preserve">береді. Тақырыпты қаншалықты </w:t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меңгергеніне қарап баға қойылады. </w:t>
      </w:r>
      <w:r w:rsidRPr="00E844F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15-аптасында</w:t>
      </w: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="00325E1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0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503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D15" w:rsidRPr="00E844FB" w:rsidRDefault="00503D15" w:rsidP="00503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3D15" w:rsidRPr="00E844FB" w:rsidRDefault="00503D15" w:rsidP="00503D1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975" w:rsidRPr="00503D15" w:rsidRDefault="00FD4246">
      <w:pPr>
        <w:rPr>
          <w:lang w:val="kk-KZ"/>
        </w:rPr>
      </w:pPr>
    </w:p>
    <w:sectPr w:rsidR="00A00975" w:rsidRPr="00503D15" w:rsidSect="00503D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46" w:rsidRDefault="00FD4246">
      <w:pPr>
        <w:spacing w:after="0" w:line="240" w:lineRule="auto"/>
      </w:pPr>
      <w:r>
        <w:separator/>
      </w:r>
    </w:p>
  </w:endnote>
  <w:endnote w:type="continuationSeparator" w:id="0">
    <w:p w:rsidR="00FD4246" w:rsidRDefault="00FD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D" w:rsidRDefault="00FD4246">
    <w:pPr>
      <w:pStyle w:val="a3"/>
      <w:jc w:val="right"/>
    </w:pPr>
  </w:p>
  <w:p w:rsidR="00C43D8D" w:rsidRDefault="00FD42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46" w:rsidRDefault="00FD4246">
      <w:pPr>
        <w:spacing w:after="0" w:line="240" w:lineRule="auto"/>
      </w:pPr>
      <w:r>
        <w:separator/>
      </w:r>
    </w:p>
  </w:footnote>
  <w:footnote w:type="continuationSeparator" w:id="0">
    <w:p w:rsidR="00FD4246" w:rsidRDefault="00FD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609"/>
    <w:rsid w:val="00044461"/>
    <w:rsid w:val="000B7959"/>
    <w:rsid w:val="000C382A"/>
    <w:rsid w:val="000D1D06"/>
    <w:rsid w:val="00184CD0"/>
    <w:rsid w:val="002346F7"/>
    <w:rsid w:val="002A6DF3"/>
    <w:rsid w:val="00325E18"/>
    <w:rsid w:val="003F539C"/>
    <w:rsid w:val="00462D02"/>
    <w:rsid w:val="00503D15"/>
    <w:rsid w:val="00585231"/>
    <w:rsid w:val="00676C13"/>
    <w:rsid w:val="00703609"/>
    <w:rsid w:val="00731609"/>
    <w:rsid w:val="007461B8"/>
    <w:rsid w:val="00761B18"/>
    <w:rsid w:val="007C7A94"/>
    <w:rsid w:val="007D13AC"/>
    <w:rsid w:val="00824423"/>
    <w:rsid w:val="008B1126"/>
    <w:rsid w:val="008B6AB3"/>
    <w:rsid w:val="00A617EA"/>
    <w:rsid w:val="00AE4041"/>
    <w:rsid w:val="00B407D2"/>
    <w:rsid w:val="00BD0203"/>
    <w:rsid w:val="00BF745E"/>
    <w:rsid w:val="00C249A7"/>
    <w:rsid w:val="00C65849"/>
    <w:rsid w:val="00F542FB"/>
    <w:rsid w:val="00FD4246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3D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D15"/>
  </w:style>
  <w:style w:type="paragraph" w:styleId="a5">
    <w:name w:val="Body Text"/>
    <w:basedOn w:val="a"/>
    <w:link w:val="a6"/>
    <w:uiPriority w:val="99"/>
    <w:unhideWhenUsed/>
    <w:rsid w:val="00503D15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03D1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3D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D15"/>
  </w:style>
  <w:style w:type="paragraph" w:styleId="a5">
    <w:name w:val="Body Text"/>
    <w:basedOn w:val="a"/>
    <w:link w:val="a6"/>
    <w:uiPriority w:val="99"/>
    <w:unhideWhenUsed/>
    <w:rsid w:val="00503D15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03D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8CE5-CE63-4A8F-BF7D-72BAABC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Ибрагимова</dc:creator>
  <cp:keywords/>
  <dc:description/>
  <cp:lastModifiedBy>1</cp:lastModifiedBy>
  <cp:revision>30</cp:revision>
  <dcterms:created xsi:type="dcterms:W3CDTF">2022-11-16T10:43:00Z</dcterms:created>
  <dcterms:modified xsi:type="dcterms:W3CDTF">2023-11-13T18:04:00Z</dcterms:modified>
</cp:coreProperties>
</file>